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36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2"/>
        </w:rPr>
        <w:t>“全省医疗健康服务提质增效创新典型案例”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2"/>
          <w:lang w:val="en-US" w:eastAsia="zh-CN"/>
        </w:rPr>
        <w:t>征集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2"/>
        </w:rPr>
        <w:t>推荐表</w:t>
      </w:r>
    </w:p>
    <w:tbl>
      <w:tblPr>
        <w:tblStyle w:val="4"/>
        <w:tblW w:w="99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2525"/>
        <w:gridCol w:w="1051"/>
        <w:gridCol w:w="1972"/>
        <w:gridCol w:w="1117"/>
        <w:gridCol w:w="17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55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ind w:firstLine="240" w:firstLineChars="10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投稿人</w:t>
            </w:r>
          </w:p>
        </w:tc>
        <w:tc>
          <w:tcPr>
            <w:tcW w:w="179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Cs/>
                <w:color w:val="000000"/>
                <w:w w:val="118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单   位</w:t>
            </w:r>
          </w:p>
        </w:tc>
        <w:tc>
          <w:tcPr>
            <w:tcW w:w="5548" w:type="dxa"/>
            <w:gridSpan w:val="3"/>
            <w:vAlign w:val="center"/>
          </w:tcPr>
          <w:p>
            <w:pPr>
              <w:autoSpaceDE w:val="0"/>
              <w:autoSpaceDN w:val="0"/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autoSpaceDE w:val="0"/>
              <w:autoSpaceDN w:val="0"/>
              <w:spacing w:line="600" w:lineRule="exact"/>
              <w:ind w:firstLine="240" w:firstLineChars="10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手   机</w:t>
            </w:r>
          </w:p>
        </w:tc>
        <w:tc>
          <w:tcPr>
            <w:tcW w:w="2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邮  箱</w:t>
            </w:r>
          </w:p>
        </w:tc>
        <w:tc>
          <w:tcPr>
            <w:tcW w:w="4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846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案例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主题</w:t>
            </w:r>
          </w:p>
        </w:tc>
        <w:tc>
          <w:tcPr>
            <w:tcW w:w="846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□新时代下医疗质量与安全管理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学科建设与高质量发展</w:t>
            </w:r>
          </w:p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□医疗质量与医院运营管理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案例形式</w:t>
            </w:r>
          </w:p>
        </w:tc>
        <w:tc>
          <w:tcPr>
            <w:tcW w:w="846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 xml:space="preserve">文字作品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 xml:space="preserve">ppt作品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视频作品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  <w:jc w:val="center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案例简介</w:t>
            </w:r>
          </w:p>
          <w:p>
            <w:pPr>
              <w:autoSpaceDE w:val="0"/>
              <w:autoSpaceDN w:val="0"/>
              <w:spacing w:line="600" w:lineRule="exact"/>
              <w:ind w:firstLine="105" w:firstLineChars="5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</w:rPr>
              <w:t>（</w:t>
            </w:r>
            <w:r>
              <w:rPr>
                <w:rFonts w:hint="eastAsia" w:ascii="宋体" w:hAnsi="宋体" w:cs="宋体"/>
                <w:bCs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</w:rPr>
              <w:t>00字</w:t>
            </w:r>
            <w:r>
              <w:rPr>
                <w:rFonts w:hint="eastAsia" w:ascii="宋体" w:hAnsi="宋体" w:cs="宋体"/>
                <w:bCs/>
                <w:lang w:val="en-US" w:eastAsia="zh-CN"/>
              </w:rPr>
              <w:t>左右</w:t>
            </w:r>
            <w:r>
              <w:rPr>
                <w:rFonts w:hint="eastAsia" w:ascii="宋体" w:hAnsi="宋体" w:cs="宋体"/>
                <w:bCs/>
              </w:rPr>
              <w:t>）</w:t>
            </w:r>
          </w:p>
        </w:tc>
        <w:tc>
          <w:tcPr>
            <w:tcW w:w="846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  <w:jc w:val="center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所在单位  意见</w:t>
            </w:r>
          </w:p>
        </w:tc>
        <w:tc>
          <w:tcPr>
            <w:tcW w:w="846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</w:t>
            </w:r>
          </w:p>
          <w:p>
            <w:pPr>
              <w:spacing w:line="600" w:lineRule="exact"/>
              <w:jc w:val="righ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（盖章）</w:t>
            </w:r>
          </w:p>
          <w:p>
            <w:pPr>
              <w:spacing w:line="600" w:lineRule="exact"/>
              <w:jc w:val="righ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202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44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评委会意见</w:t>
            </w:r>
          </w:p>
        </w:tc>
        <w:tc>
          <w:tcPr>
            <w:tcW w:w="8461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</w:tbl>
    <w:p>
      <w:r>
        <w:rPr>
          <w:rFonts w:hint="eastAsia"/>
        </w:rPr>
        <w:t>请将推荐表及相关材料于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月3</w:t>
      </w:r>
      <w:r>
        <w:t>0</w:t>
      </w:r>
      <w:r>
        <w:rPr>
          <w:rFonts w:hint="eastAsia"/>
        </w:rPr>
        <w:t>日前，以电子版形式报送至邮箱yyjk120@163.com，邮件名称“提质增效创新典型案例+主题+单位名称”。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50139890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84hJ9EAAAADAQAADwAAAAAAAAABACAAAAAi&#10;AAAAZHJzL2Rvd25yZXYueG1sUEsBAhQAFAAAAAgAh07iQF7bFoo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OGQyODI3NTAyMDJjYmRjZmFkZWE1NDI5Y2Q4NDIifQ=="/>
  </w:docVars>
  <w:rsids>
    <w:rsidRoot w:val="00F87EFF"/>
    <w:rsid w:val="000D11AA"/>
    <w:rsid w:val="00396CE2"/>
    <w:rsid w:val="003D6209"/>
    <w:rsid w:val="004C5E5D"/>
    <w:rsid w:val="009351D4"/>
    <w:rsid w:val="0095771D"/>
    <w:rsid w:val="00F87EFF"/>
    <w:rsid w:val="062C692E"/>
    <w:rsid w:val="0FE8038D"/>
    <w:rsid w:val="20717F2A"/>
    <w:rsid w:val="32543208"/>
    <w:rsid w:val="357C4F4F"/>
    <w:rsid w:val="445E28E1"/>
    <w:rsid w:val="49F2652A"/>
    <w:rsid w:val="524B7D2C"/>
    <w:rsid w:val="57337098"/>
    <w:rsid w:val="7507768A"/>
    <w:rsid w:val="7993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254</Characters>
  <Lines>2</Lines>
  <Paragraphs>1</Paragraphs>
  <TotalTime>7</TotalTime>
  <ScaleCrop>false</ScaleCrop>
  <LinksUpToDate>false</LinksUpToDate>
  <CharactersWithSpaces>297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2023-12-15T07:46:00Z</dcterms:created>
  <dc:creator>wa zhao</dc:creator>
  <cp:lastModifiedBy>故是</cp:lastModifiedBy>
  <dcterms:modified xsi:type="dcterms:W3CDTF">2024-03-27T10:02:43Z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54C1CCDC525A42328E6B1EC4F71DB382_12</vt:lpwstr>
  </property>
</Properties>
</file>