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”纪实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》作品网上征集报名表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2220"/>
        <w:gridCol w:w="2025"/>
        <w:gridCol w:w="2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2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及职务</w:t>
            </w:r>
          </w:p>
        </w:tc>
        <w:tc>
          <w:tcPr>
            <w:tcW w:w="236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9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入党时间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专业技术职称</w:t>
            </w:r>
          </w:p>
        </w:tc>
        <w:tc>
          <w:tcPr>
            <w:tcW w:w="236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9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邮箱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电话</w:t>
            </w:r>
          </w:p>
        </w:tc>
        <w:tc>
          <w:tcPr>
            <w:tcW w:w="236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作品类型</w:t>
            </w:r>
          </w:p>
        </w:tc>
        <w:tc>
          <w:tcPr>
            <w:tcW w:w="6605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文字  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图片  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作品关键词</w:t>
            </w:r>
          </w:p>
        </w:tc>
        <w:tc>
          <w:tcPr>
            <w:tcW w:w="6605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8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作品简介</w:t>
            </w:r>
          </w:p>
        </w:tc>
        <w:tc>
          <w:tcPr>
            <w:tcW w:w="6605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</w:tbl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2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2020-05-06T02:38:38Z</dcterms:created>
  <dc:creator>Administrator</dc:creator>
  <cp:lastModifiedBy>长歌1401293177</cp:lastModifiedBy>
  <dcterms:modified xsi:type="dcterms:W3CDTF">2020-05-06T02:38:51Z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